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outlineLvl w:val="1"/>
        <w:rPr>
          <w:rFonts w:hint="eastAsia" w:ascii="方正小标宋简体" w:hAnsi="文星标宋" w:eastAsia="方正小标宋简体" w:cs="宋体"/>
          <w:bCs/>
          <w:snapToGrid/>
          <w:color w:val="auto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bCs/>
          <w:snapToGrid/>
          <w:color w:val="auto"/>
          <w:kern w:val="0"/>
          <w:sz w:val="44"/>
          <w:szCs w:val="44"/>
        </w:rPr>
        <w:t>市卫健委“双随机、一公开”监管抽查结果公示</w:t>
      </w:r>
    </w:p>
    <w:p>
      <w:pPr>
        <w:widowControl/>
        <w:shd w:val="clear" w:color="auto" w:fill="FFFFFF"/>
        <w:ind w:firstLine="0" w:firstLineChars="0"/>
        <w:jc w:val="center"/>
        <w:outlineLvl w:val="1"/>
        <w:rPr>
          <w:rFonts w:hint="eastAsia" w:ascii="方正小标宋简体" w:hAnsi="文星标宋" w:eastAsia="方正小标宋简体" w:cs="宋体"/>
          <w:bCs/>
          <w:snapToGrid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文星标宋" w:eastAsia="方正小标宋简体" w:cs="宋体"/>
          <w:bCs/>
          <w:snapToGrid/>
          <w:color w:val="auto"/>
          <w:kern w:val="0"/>
          <w:sz w:val="44"/>
          <w:szCs w:val="44"/>
          <w:lang w:eastAsia="zh-CN"/>
        </w:rPr>
        <w:t>（临朐县、青州市公共场所、</w:t>
      </w:r>
      <w:bookmarkStart w:id="0" w:name="_GoBack"/>
      <w:bookmarkEnd w:id="0"/>
      <w:r>
        <w:rPr>
          <w:rFonts w:hint="eastAsia" w:ascii="方正小标宋简体" w:hAnsi="文星标宋" w:eastAsia="方正小标宋简体" w:cs="宋体"/>
          <w:bCs/>
          <w:snapToGrid/>
          <w:color w:val="auto"/>
          <w:kern w:val="0"/>
          <w:sz w:val="44"/>
          <w:szCs w:val="44"/>
          <w:lang w:eastAsia="zh-CN"/>
        </w:rPr>
        <w:t>生活饮用水卫生专业）</w:t>
      </w:r>
    </w:p>
    <w:p>
      <w:pPr>
        <w:widowControl/>
        <w:shd w:val="clear" w:color="auto" w:fill="FFFFFF"/>
        <w:spacing w:line="560" w:lineRule="atLeast"/>
        <w:ind w:firstLine="0" w:firstLineChars="0"/>
        <w:jc w:val="center"/>
        <w:outlineLvl w:val="1"/>
        <w:rPr>
          <w:rFonts w:ascii="仿宋_GB2312" w:hAnsi="文星标宋" w:cs="宋体"/>
          <w:bCs/>
          <w:snapToGrid/>
          <w:color w:val="auto"/>
          <w:kern w:val="0"/>
        </w:rPr>
      </w:pPr>
    </w:p>
    <w:tbl>
      <w:tblPr>
        <w:tblStyle w:val="5"/>
        <w:tblW w:w="134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242"/>
        <w:gridCol w:w="2505"/>
        <w:gridCol w:w="1828"/>
        <w:gridCol w:w="1232"/>
        <w:gridCol w:w="1438"/>
        <w:gridCol w:w="1929"/>
        <w:gridCol w:w="16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抽查实施机关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19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抽查结果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color w:val="auto"/>
                <w:kern w:val="0"/>
                <w:sz w:val="24"/>
                <w:szCs w:val="24"/>
              </w:rPr>
              <w:t>处理结果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潍坊博乐迪企业管理有限公司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91370724MA3M5AU244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临朐县红河谷洗浴中心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92370724MA3FYLGQ3G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临朐县龙悦宾馆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92370724MA3G1R8Y5M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临朐县清源供水有限公司沂山水厂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91370724562529862A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生活饮用水卫生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临朐仟和生物科技有限公司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91370724MAC8N2CK7R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生活饮用水卫生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青州佳美酒店管理有限公司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91370781MA3CFCEH66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潍坊红枕安悦酒店有限公司青州三零九国道孟七店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91370781493481868H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青州市瑜春园宾馆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92370781MA94TME47F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青州市玖佳壹快捷宾馆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92370781MA3G44XK3C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青州金伯霖酒店管理有限公司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91370781MA3MYDWL9L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青州市黛香源健康管理中心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92370781MA3QHHQ865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公共场所卫生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2025.10.11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抽查未发现问题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下发《卫生监督意见书》</w:t>
            </w:r>
          </w:p>
        </w:tc>
      </w:tr>
    </w:tbl>
    <w:p>
      <w:pPr>
        <w:ind w:left="0" w:leftChars="0" w:firstLine="0" w:firstLineChars="0"/>
        <w:rPr>
          <w:color w:val="auto"/>
        </w:rPr>
      </w:pPr>
    </w:p>
    <w:sectPr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国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A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2B0"/>
    <w:rsid w:val="0027775D"/>
    <w:rsid w:val="00321704"/>
    <w:rsid w:val="006E4576"/>
    <w:rsid w:val="00957D02"/>
    <w:rsid w:val="009F1754"/>
    <w:rsid w:val="00A77E93"/>
    <w:rsid w:val="00AE34D1"/>
    <w:rsid w:val="00D21D34"/>
    <w:rsid w:val="00DC40C3"/>
    <w:rsid w:val="00E250E1"/>
    <w:rsid w:val="00F35435"/>
    <w:rsid w:val="00F53B1F"/>
    <w:rsid w:val="021F3D69"/>
    <w:rsid w:val="1FDDB4AA"/>
    <w:rsid w:val="39BFFF6C"/>
    <w:rsid w:val="3FBA8096"/>
    <w:rsid w:val="5AE73CC4"/>
    <w:rsid w:val="5BED4F11"/>
    <w:rsid w:val="642068C1"/>
    <w:rsid w:val="6BFB0DC1"/>
    <w:rsid w:val="6EDF4B49"/>
    <w:rsid w:val="6F9EC7A5"/>
    <w:rsid w:val="774E3011"/>
    <w:rsid w:val="7AFF0E7F"/>
    <w:rsid w:val="7BA6E51B"/>
    <w:rsid w:val="7D7D12D8"/>
    <w:rsid w:val="7DEDCC15"/>
    <w:rsid w:val="7E2F61D6"/>
    <w:rsid w:val="7EAB3431"/>
    <w:rsid w:val="7FFF03F3"/>
    <w:rsid w:val="9BBB7F5B"/>
    <w:rsid w:val="BE5FFDB3"/>
    <w:rsid w:val="BEFCD5D1"/>
    <w:rsid w:val="C7BFC578"/>
    <w:rsid w:val="F77A2D01"/>
    <w:rsid w:val="F9FD8B1A"/>
    <w:rsid w:val="FEFF2863"/>
    <w:rsid w:val="FFAF822A"/>
    <w:rsid w:val="FFED33C5"/>
    <w:rsid w:val="FFFEE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F8F8F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F8F8F8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hover"/>
    <w:basedOn w:val="6"/>
    <w:qFormat/>
    <w:uiPriority w:val="0"/>
    <w:rPr>
      <w:color w:val="5FB878"/>
    </w:rPr>
  </w:style>
  <w:style w:type="character" w:customStyle="1" w:styleId="12">
    <w:name w:val="hover1"/>
    <w:basedOn w:val="6"/>
    <w:qFormat/>
    <w:uiPriority w:val="0"/>
    <w:rPr>
      <w:color w:val="FFFFFF"/>
    </w:rPr>
  </w:style>
  <w:style w:type="character" w:customStyle="1" w:styleId="13">
    <w:name w:val="hover2"/>
    <w:basedOn w:val="6"/>
    <w:qFormat/>
    <w:uiPriority w:val="0"/>
    <w:rPr>
      <w:color w:val="5FB878"/>
    </w:rPr>
  </w:style>
  <w:style w:type="character" w:customStyle="1" w:styleId="14">
    <w:name w:val="first-child"/>
    <w:basedOn w:val="6"/>
    <w:qFormat/>
    <w:uiPriority w:val="0"/>
  </w:style>
  <w:style w:type="character" w:customStyle="1" w:styleId="15">
    <w:name w:val="layui-this2"/>
    <w:basedOn w:val="6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2021-05-02T16:43:00Z</dcterms:created>
  <dc:creator>dell</dc:creator>
  <cp:lastModifiedBy>user</cp:lastModifiedBy>
  <dcterms:modified xsi:type="dcterms:W3CDTF">2025-10-13T16:54:42Z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E77F3E96DC9C751264ACEC68A2DED200</vt:lpwstr>
  </property>
</Properties>
</file>